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A29C" w14:textId="6C919E92" w:rsidR="00202206" w:rsidRPr="00A0592A" w:rsidRDefault="00202206" w:rsidP="00202206">
      <w:pPr>
        <w:pStyle w:val="Tytu"/>
        <w:rPr>
          <w:rFonts w:ascii="Aptos" w:hAnsi="Aptos" w:cs="Arial"/>
          <w:sz w:val="28"/>
          <w:lang w:val="pl-PL"/>
        </w:rPr>
      </w:pPr>
      <w:r w:rsidRPr="00A0592A">
        <w:rPr>
          <w:rFonts w:ascii="Aptos" w:hAnsi="Aptos" w:cs="Arial"/>
          <w:sz w:val="28"/>
          <w:lang w:val="pl-PL"/>
        </w:rPr>
        <w:t>Formularz do zbierania uwag i wniosków</w:t>
      </w:r>
    </w:p>
    <w:p w14:paraId="5FCF6863" w14:textId="77777777" w:rsidR="00202206" w:rsidRPr="00A0592A" w:rsidRDefault="00202206" w:rsidP="006D5C94">
      <w:pPr>
        <w:pStyle w:val="Tytu"/>
        <w:rPr>
          <w:rFonts w:ascii="Aptos" w:hAnsi="Aptos" w:cs="Arial"/>
          <w:sz w:val="28"/>
          <w:lang w:val="pl-PL"/>
        </w:rPr>
      </w:pPr>
    </w:p>
    <w:p w14:paraId="60162219" w14:textId="7FDD8351" w:rsidR="00BB2C04" w:rsidRPr="00A0592A" w:rsidRDefault="00202206" w:rsidP="00A0592A">
      <w:pPr>
        <w:pStyle w:val="Tytu"/>
        <w:rPr>
          <w:rFonts w:ascii="Aptos" w:hAnsi="Aptos" w:cs="Arial"/>
          <w:sz w:val="28"/>
          <w:lang w:val="pl-PL"/>
        </w:rPr>
      </w:pPr>
      <w:r w:rsidRPr="00A0592A">
        <w:rPr>
          <w:rFonts w:ascii="Aptos" w:hAnsi="Aptos" w:cs="Arial"/>
          <w:sz w:val="28"/>
          <w:lang w:val="pl-PL"/>
        </w:rPr>
        <w:t xml:space="preserve">Projekt uchwały </w:t>
      </w:r>
      <w:r w:rsidR="004C4C96" w:rsidRPr="00A0592A">
        <w:rPr>
          <w:rFonts w:ascii="Aptos" w:hAnsi="Aptos" w:cs="Arial"/>
          <w:sz w:val="28"/>
          <w:lang w:val="pl-PL"/>
        </w:rPr>
        <w:t>Rady Mi</w:t>
      </w:r>
      <w:r w:rsidR="00A0592A" w:rsidRPr="00A0592A">
        <w:rPr>
          <w:rFonts w:ascii="Aptos" w:hAnsi="Aptos" w:cs="Arial"/>
          <w:sz w:val="28"/>
          <w:lang w:val="pl-PL"/>
        </w:rPr>
        <w:t>asta Tarnobrzega</w:t>
      </w:r>
      <w:r w:rsidR="004C4C96" w:rsidRPr="00A0592A">
        <w:rPr>
          <w:rFonts w:ascii="Aptos" w:hAnsi="Aptos" w:cs="Arial"/>
          <w:sz w:val="28"/>
          <w:lang w:val="pl-PL"/>
        </w:rPr>
        <w:t xml:space="preserve"> </w:t>
      </w:r>
      <w:r w:rsidRPr="00A0592A">
        <w:rPr>
          <w:rFonts w:ascii="Aptos" w:hAnsi="Aptos" w:cs="Arial"/>
          <w:sz w:val="28"/>
          <w:lang w:val="pl-PL"/>
        </w:rPr>
        <w:t>w sprawie wyznaczenia obszaru zdegradowanego i</w:t>
      </w:r>
      <w:r w:rsidR="005205A0" w:rsidRPr="00A0592A">
        <w:rPr>
          <w:rFonts w:ascii="Aptos" w:hAnsi="Aptos" w:cs="Arial"/>
          <w:sz w:val="28"/>
          <w:lang w:val="pl-PL"/>
        </w:rPr>
        <w:t> </w:t>
      </w:r>
      <w:r w:rsidRPr="00A0592A">
        <w:rPr>
          <w:rFonts w:ascii="Aptos" w:hAnsi="Aptos" w:cs="Arial"/>
          <w:sz w:val="28"/>
          <w:lang w:val="pl-PL"/>
        </w:rPr>
        <w:t xml:space="preserve">obszaru rewitalizacji </w:t>
      </w:r>
      <w:r w:rsidR="00A0592A" w:rsidRPr="00A0592A">
        <w:rPr>
          <w:rFonts w:ascii="Aptos" w:hAnsi="Aptos" w:cs="Arial"/>
          <w:sz w:val="28"/>
          <w:lang w:val="pl-PL"/>
        </w:rPr>
        <w:t>w</w:t>
      </w:r>
      <w:r w:rsidR="00407549">
        <w:rPr>
          <w:rFonts w:ascii="Aptos" w:hAnsi="Aptos" w:cs="Arial"/>
          <w:sz w:val="28"/>
          <w:lang w:val="pl-PL"/>
        </w:rPr>
        <w:t xml:space="preserve"> Miasta</w:t>
      </w:r>
      <w:r w:rsidR="00A0592A" w:rsidRPr="00A0592A">
        <w:rPr>
          <w:rFonts w:ascii="Aptos" w:hAnsi="Aptos" w:cs="Arial"/>
          <w:sz w:val="28"/>
          <w:lang w:val="pl-PL"/>
        </w:rPr>
        <w:t xml:space="preserve"> Tarnobrzeg</w:t>
      </w:r>
      <w:r w:rsidR="00407549">
        <w:rPr>
          <w:rFonts w:ascii="Aptos" w:hAnsi="Aptos" w:cs="Arial"/>
          <w:sz w:val="28"/>
          <w:lang w:val="pl-PL"/>
        </w:rPr>
        <w:t>a</w:t>
      </w:r>
    </w:p>
    <w:p w14:paraId="14973DCD" w14:textId="77777777" w:rsidR="00A0592A" w:rsidRPr="00A0592A" w:rsidRDefault="00A0592A" w:rsidP="00A0592A">
      <w:pPr>
        <w:pStyle w:val="Tytu"/>
        <w:rPr>
          <w:rFonts w:ascii="Aptos" w:hAnsi="Aptos" w:cs="Arial"/>
          <w:sz w:val="28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3065"/>
        <w:gridCol w:w="6250"/>
        <w:gridCol w:w="3921"/>
      </w:tblGrid>
      <w:tr w:rsidR="00113F57" w:rsidRPr="00A0592A" w14:paraId="31E5A515" w14:textId="77777777" w:rsidTr="006670B9">
        <w:trPr>
          <w:trHeight w:val="900"/>
        </w:trPr>
        <w:tc>
          <w:tcPr>
            <w:tcW w:w="271" w:type="pct"/>
            <w:shd w:val="clear" w:color="auto" w:fill="DEEAF6" w:themeFill="accent5" w:themeFillTint="33"/>
            <w:vAlign w:val="center"/>
          </w:tcPr>
          <w:p w14:paraId="68201CCC" w14:textId="167F9972" w:rsidR="00113F57" w:rsidRPr="00A0592A" w:rsidRDefault="00113F57" w:rsidP="004C4C96">
            <w:pPr>
              <w:pStyle w:val="Bezodstpw"/>
              <w:rPr>
                <w:rFonts w:ascii="Aptos" w:hAnsi="Aptos" w:cs="Arial"/>
                <w:b/>
                <w:sz w:val="22"/>
                <w:szCs w:val="20"/>
              </w:rPr>
            </w:pPr>
            <w:r w:rsidRPr="00A0592A">
              <w:rPr>
                <w:rFonts w:ascii="Aptos" w:hAnsi="Aptos" w:cs="Arial"/>
                <w:b/>
                <w:sz w:val="22"/>
                <w:szCs w:val="20"/>
              </w:rPr>
              <w:t>Lp.</w:t>
            </w:r>
          </w:p>
        </w:tc>
        <w:tc>
          <w:tcPr>
            <w:tcW w:w="1095" w:type="pct"/>
            <w:shd w:val="clear" w:color="auto" w:fill="DEEAF6" w:themeFill="accent5" w:themeFillTint="33"/>
            <w:vAlign w:val="center"/>
          </w:tcPr>
          <w:p w14:paraId="4EDA78C4" w14:textId="27DC9416" w:rsidR="00113F57" w:rsidRDefault="00113F57" w:rsidP="009A60CC">
            <w:pPr>
              <w:pStyle w:val="Bezodstpw"/>
              <w:rPr>
                <w:rFonts w:ascii="Aptos" w:hAnsi="Aptos" w:cs="Arial"/>
                <w:b/>
                <w:sz w:val="22"/>
                <w:szCs w:val="20"/>
              </w:rPr>
            </w:pPr>
            <w:r w:rsidRPr="00A0592A">
              <w:rPr>
                <w:rFonts w:ascii="Aptos" w:hAnsi="Aptos" w:cs="Arial"/>
                <w:b/>
                <w:sz w:val="22"/>
                <w:szCs w:val="20"/>
              </w:rPr>
              <w:t>Zgłaszający uwagę</w:t>
            </w:r>
            <w:r w:rsidR="006D5C94" w:rsidRPr="00A0592A">
              <w:rPr>
                <w:rFonts w:ascii="Aptos" w:hAnsi="Aptos" w:cs="Arial"/>
                <w:b/>
                <w:sz w:val="22"/>
                <w:szCs w:val="20"/>
              </w:rPr>
              <w:t>/wniosek</w:t>
            </w:r>
            <w:r w:rsidR="00545220">
              <w:rPr>
                <w:rFonts w:ascii="Aptos" w:hAnsi="Aptos" w:cs="Arial"/>
                <w:b/>
                <w:sz w:val="22"/>
                <w:szCs w:val="20"/>
              </w:rPr>
              <w:t xml:space="preserve">: </w:t>
            </w:r>
            <w:r w:rsidR="006670B9">
              <w:rPr>
                <w:rFonts w:ascii="Aptos" w:hAnsi="Aptos" w:cs="Arial"/>
                <w:b/>
                <w:sz w:val="22"/>
                <w:szCs w:val="20"/>
              </w:rPr>
              <w:t>i</w:t>
            </w:r>
            <w:r w:rsidR="00202206" w:rsidRPr="00A0592A">
              <w:rPr>
                <w:rFonts w:ascii="Aptos" w:hAnsi="Aptos" w:cs="Arial"/>
                <w:b/>
                <w:sz w:val="22"/>
                <w:szCs w:val="20"/>
              </w:rPr>
              <w:t>mię</w:t>
            </w:r>
            <w:r w:rsidR="006670B9">
              <w:rPr>
                <w:rFonts w:ascii="Aptos" w:hAnsi="Aptos" w:cs="Arial"/>
                <w:b/>
                <w:sz w:val="22"/>
                <w:szCs w:val="20"/>
              </w:rPr>
              <w:t xml:space="preserve"> </w:t>
            </w:r>
            <w:r w:rsidR="00202206" w:rsidRPr="00A0592A">
              <w:rPr>
                <w:rFonts w:ascii="Aptos" w:hAnsi="Aptos" w:cs="Arial"/>
                <w:b/>
                <w:sz w:val="22"/>
                <w:szCs w:val="20"/>
              </w:rPr>
              <w:t>i</w:t>
            </w:r>
            <w:r w:rsidR="004C4C96" w:rsidRPr="00A0592A">
              <w:rPr>
                <w:rFonts w:ascii="Aptos" w:hAnsi="Aptos" w:cs="Arial"/>
                <w:b/>
                <w:sz w:val="22"/>
                <w:szCs w:val="20"/>
              </w:rPr>
              <w:t> </w:t>
            </w:r>
            <w:r w:rsidR="00202206" w:rsidRPr="00A0592A">
              <w:rPr>
                <w:rFonts w:ascii="Aptos" w:hAnsi="Aptos" w:cs="Arial"/>
                <w:b/>
                <w:sz w:val="22"/>
                <w:szCs w:val="20"/>
              </w:rPr>
              <w:t>nazwisko/instytucja</w:t>
            </w:r>
            <w:r w:rsidR="006670B9">
              <w:rPr>
                <w:rFonts w:ascii="Aptos" w:hAnsi="Aptos" w:cs="Arial"/>
                <w:b/>
                <w:sz w:val="22"/>
                <w:szCs w:val="20"/>
              </w:rPr>
              <w:t>,</w:t>
            </w:r>
          </w:p>
          <w:p w14:paraId="32FD9FE4" w14:textId="2E544E14" w:rsidR="009A60CC" w:rsidRPr="00A0592A" w:rsidRDefault="006670B9" w:rsidP="006670B9">
            <w:pPr>
              <w:pStyle w:val="Bezodstpw"/>
              <w:rPr>
                <w:rFonts w:ascii="Aptos" w:hAnsi="Aptos" w:cs="Arial"/>
                <w:b/>
                <w:sz w:val="22"/>
                <w:szCs w:val="20"/>
              </w:rPr>
            </w:pPr>
            <w:r>
              <w:rPr>
                <w:rFonts w:ascii="Aptos" w:hAnsi="Aptos" w:cs="Arial"/>
                <w:b/>
                <w:sz w:val="22"/>
                <w:szCs w:val="20"/>
              </w:rPr>
              <w:t>e-mail</w:t>
            </w:r>
          </w:p>
        </w:tc>
        <w:tc>
          <w:tcPr>
            <w:tcW w:w="2233" w:type="pct"/>
            <w:shd w:val="clear" w:color="auto" w:fill="DEEAF6" w:themeFill="accent5" w:themeFillTint="33"/>
            <w:vAlign w:val="center"/>
          </w:tcPr>
          <w:p w14:paraId="5E941A13" w14:textId="382E5E7D" w:rsidR="00113F57" w:rsidRPr="00A0592A" w:rsidRDefault="00113F57" w:rsidP="004C4C96">
            <w:pPr>
              <w:pStyle w:val="Bezodstpw"/>
              <w:rPr>
                <w:rFonts w:ascii="Aptos" w:hAnsi="Aptos" w:cs="Arial"/>
                <w:b/>
                <w:sz w:val="22"/>
                <w:szCs w:val="20"/>
              </w:rPr>
            </w:pPr>
            <w:r w:rsidRPr="00A0592A">
              <w:rPr>
                <w:rFonts w:ascii="Aptos" w:hAnsi="Aptos" w:cs="Arial"/>
                <w:b/>
                <w:sz w:val="22"/>
                <w:szCs w:val="20"/>
              </w:rPr>
              <w:t>2. Treść uwagi/wniosku, w tym propozycja zmian</w:t>
            </w:r>
          </w:p>
        </w:tc>
        <w:tc>
          <w:tcPr>
            <w:tcW w:w="1401" w:type="pct"/>
            <w:shd w:val="clear" w:color="auto" w:fill="DEEAF6" w:themeFill="accent5" w:themeFillTint="33"/>
            <w:vAlign w:val="center"/>
          </w:tcPr>
          <w:p w14:paraId="72B940D6" w14:textId="1E477A29" w:rsidR="00113F57" w:rsidRPr="00A0592A" w:rsidRDefault="00113F57" w:rsidP="004C4C96">
            <w:pPr>
              <w:pStyle w:val="Bezodstpw"/>
              <w:rPr>
                <w:rFonts w:ascii="Aptos" w:hAnsi="Aptos" w:cs="Arial"/>
                <w:b/>
                <w:sz w:val="22"/>
                <w:szCs w:val="20"/>
              </w:rPr>
            </w:pPr>
            <w:r w:rsidRPr="00A0592A">
              <w:rPr>
                <w:rFonts w:ascii="Aptos" w:hAnsi="Aptos" w:cs="Arial"/>
                <w:b/>
                <w:sz w:val="22"/>
                <w:szCs w:val="20"/>
              </w:rPr>
              <w:t>3. Uzasadnienie uwagi/wniosku</w:t>
            </w:r>
          </w:p>
        </w:tc>
      </w:tr>
      <w:tr w:rsidR="00113F57" w:rsidRPr="00A0592A" w14:paraId="1A797128" w14:textId="77777777" w:rsidTr="006670B9">
        <w:trPr>
          <w:trHeight w:val="900"/>
        </w:trPr>
        <w:tc>
          <w:tcPr>
            <w:tcW w:w="271" w:type="pct"/>
          </w:tcPr>
          <w:p w14:paraId="51FAD305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1</w:t>
            </w:r>
          </w:p>
        </w:tc>
        <w:tc>
          <w:tcPr>
            <w:tcW w:w="1095" w:type="pct"/>
          </w:tcPr>
          <w:p w14:paraId="1E7E5018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33" w:type="pct"/>
          </w:tcPr>
          <w:p w14:paraId="6ED3640F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14:paraId="3EB28E42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4634C3C5" w14:textId="77777777" w:rsidTr="006670B9">
        <w:trPr>
          <w:trHeight w:val="900"/>
        </w:trPr>
        <w:tc>
          <w:tcPr>
            <w:tcW w:w="271" w:type="pct"/>
          </w:tcPr>
          <w:p w14:paraId="3FF6C8AC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2</w:t>
            </w:r>
          </w:p>
        </w:tc>
        <w:tc>
          <w:tcPr>
            <w:tcW w:w="1095" w:type="pct"/>
          </w:tcPr>
          <w:p w14:paraId="797D50B6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33" w:type="pct"/>
          </w:tcPr>
          <w:p w14:paraId="578E5B57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14:paraId="0B52F0F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2CBC8C15" w14:textId="77777777" w:rsidTr="006670B9">
        <w:trPr>
          <w:trHeight w:val="900"/>
        </w:trPr>
        <w:tc>
          <w:tcPr>
            <w:tcW w:w="271" w:type="pct"/>
          </w:tcPr>
          <w:p w14:paraId="7147486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1095" w:type="pct"/>
          </w:tcPr>
          <w:p w14:paraId="56B0E66A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33" w:type="pct"/>
          </w:tcPr>
          <w:p w14:paraId="5B845270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14:paraId="7E5B7C08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3430D147" w14:textId="77777777" w:rsidTr="006670B9">
        <w:trPr>
          <w:trHeight w:val="900"/>
        </w:trPr>
        <w:tc>
          <w:tcPr>
            <w:tcW w:w="271" w:type="pct"/>
          </w:tcPr>
          <w:p w14:paraId="5856C92F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1095" w:type="pct"/>
          </w:tcPr>
          <w:p w14:paraId="1470FBD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233" w:type="pct"/>
          </w:tcPr>
          <w:p w14:paraId="4D7988C5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14:paraId="4A80D378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7C0E305E" w14:textId="77777777" w:rsidTr="006670B9">
        <w:trPr>
          <w:trHeight w:val="900"/>
        </w:trPr>
        <w:tc>
          <w:tcPr>
            <w:tcW w:w="271" w:type="pct"/>
          </w:tcPr>
          <w:p w14:paraId="4FD9650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1095" w:type="pct"/>
          </w:tcPr>
          <w:p w14:paraId="62050439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33" w:type="pct"/>
          </w:tcPr>
          <w:p w14:paraId="757FDA44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14:paraId="44E5618F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5EA701C" w14:textId="77777777" w:rsidR="00495093" w:rsidRDefault="00495093"/>
    <w:p w14:paraId="036BBA82" w14:textId="77777777" w:rsidR="005535AE" w:rsidRDefault="005535AE"/>
    <w:p w14:paraId="3A20903C" w14:textId="77777777" w:rsidR="005535AE" w:rsidRDefault="005535AE"/>
    <w:p w14:paraId="610176A9" w14:textId="77777777" w:rsidR="00D27072" w:rsidRPr="00AB7FD8" w:rsidRDefault="00D27072" w:rsidP="00D27072">
      <w:pPr>
        <w:spacing w:after="240"/>
        <w:jc w:val="center"/>
        <w:rPr>
          <w:bCs/>
          <w:sz w:val="20"/>
          <w:szCs w:val="20"/>
        </w:rPr>
      </w:pPr>
      <w:bookmarkStart w:id="0" w:name="_Hlk208905091"/>
      <w:r w:rsidRPr="00AB7FD8">
        <w:rPr>
          <w:b/>
          <w:bCs/>
          <w:sz w:val="20"/>
          <w:szCs w:val="20"/>
        </w:rPr>
        <w:lastRenderedPageBreak/>
        <w:t>Klauzula informacyjna o przetwarzaniu danych</w:t>
      </w:r>
    </w:p>
    <w:p w14:paraId="10320FCF" w14:textId="77777777" w:rsidR="00D27072" w:rsidRPr="00AB7FD8" w:rsidRDefault="00D27072" w:rsidP="00D27072">
      <w:pPr>
        <w:spacing w:after="240"/>
        <w:ind w:firstLine="36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 xml:space="preserve">Wypełniając obowiązek określony w art. 13 ust 1,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sz w:val="20"/>
          <w:szCs w:val="20"/>
        </w:rPr>
        <w:br/>
      </w:r>
      <w:r w:rsidRPr="00AB7FD8">
        <w:rPr>
          <w:sz w:val="20"/>
          <w:szCs w:val="20"/>
        </w:rPr>
        <w:t xml:space="preserve">o ochronie danych) (dalej: RODO) informuje się, że: </w:t>
      </w:r>
    </w:p>
    <w:p w14:paraId="6B952694" w14:textId="77777777" w:rsidR="00D27072" w:rsidRPr="00AB7FD8" w:rsidRDefault="00D27072" w:rsidP="00D27072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 xml:space="preserve">Administratorem Pani / Pana danych osobowych w Urzędzie Miasta Tarnobrzega jest Prezydent Miasta Tarnobrzega,  z siedzibą przy ul. Kościuszki 32, </w:t>
      </w:r>
      <w:r w:rsidRPr="00AB7FD8">
        <w:rPr>
          <w:sz w:val="20"/>
          <w:szCs w:val="20"/>
        </w:rPr>
        <w:br/>
        <w:t>39-400 Tarnobrzeg; adres e-mail: um@um.tarnobrzeg.pl;  tel. 15 822 11 49.</w:t>
      </w:r>
    </w:p>
    <w:p w14:paraId="53F5E650" w14:textId="77777777" w:rsidR="00D27072" w:rsidRPr="00AB7FD8" w:rsidRDefault="00D27072" w:rsidP="00D27072">
      <w:pPr>
        <w:numPr>
          <w:ilvl w:val="0"/>
          <w:numId w:val="1"/>
        </w:numPr>
        <w:spacing w:after="0"/>
        <w:jc w:val="both"/>
        <w:rPr>
          <w:i/>
          <w:iCs/>
          <w:sz w:val="20"/>
          <w:szCs w:val="20"/>
        </w:rPr>
      </w:pPr>
      <w:r w:rsidRPr="00AB7FD8">
        <w:rPr>
          <w:sz w:val="20"/>
          <w:szCs w:val="20"/>
        </w:rPr>
        <w:t xml:space="preserve">Jeśli ma Pani / Pan pytania dotyczące sposobu i zakresu przetwarzania Pani / Pana danych osobowych w zakresie działania Urzędu Miasta Tarnobrzega, </w:t>
      </w:r>
      <w:r w:rsidRPr="00AB7FD8">
        <w:rPr>
          <w:sz w:val="20"/>
          <w:szCs w:val="20"/>
        </w:rPr>
        <w:br/>
        <w:t>a także przysługujących Pani / Panu uprawnień, może się Pani / Pan skontaktować z Inspektorem Ochrony Danych w Urzędzie Miasta Tarnobrzega</w:t>
      </w:r>
      <w:r w:rsidRPr="00AB7FD8">
        <w:rPr>
          <w:i/>
          <w:iCs/>
          <w:sz w:val="20"/>
          <w:szCs w:val="20"/>
        </w:rPr>
        <w:t xml:space="preserve"> </w:t>
      </w:r>
      <w:r w:rsidRPr="00AB7FD8">
        <w:rPr>
          <w:i/>
          <w:iCs/>
          <w:sz w:val="20"/>
          <w:szCs w:val="20"/>
        </w:rPr>
        <w:br/>
      </w:r>
      <w:r w:rsidRPr="00AB7FD8">
        <w:rPr>
          <w:sz w:val="20"/>
          <w:szCs w:val="20"/>
        </w:rPr>
        <w:t xml:space="preserve">za pomocą adresu: </w:t>
      </w:r>
      <w:r w:rsidRPr="00AB7FD8">
        <w:rPr>
          <w:bCs/>
          <w:sz w:val="20"/>
          <w:szCs w:val="20"/>
        </w:rPr>
        <w:t xml:space="preserve">iod@um.tarnobrzeg.pl  </w:t>
      </w:r>
      <w:r w:rsidRPr="00AB7FD8">
        <w:rPr>
          <w:sz w:val="20"/>
          <w:szCs w:val="20"/>
        </w:rPr>
        <w:t>lub pisemnie na adres siedziby administratora.</w:t>
      </w:r>
    </w:p>
    <w:p w14:paraId="1B91704B" w14:textId="1B44362A" w:rsidR="00D27072" w:rsidRPr="00AB7FD8" w:rsidRDefault="00D27072" w:rsidP="00D27072">
      <w:pPr>
        <w:numPr>
          <w:ilvl w:val="0"/>
          <w:numId w:val="1"/>
        </w:numPr>
        <w:spacing w:after="0"/>
        <w:jc w:val="both"/>
        <w:rPr>
          <w:rFonts w:ascii="Aptos" w:hAnsi="Aptos"/>
          <w:i/>
          <w:iCs/>
          <w:sz w:val="20"/>
          <w:szCs w:val="20"/>
        </w:rPr>
      </w:pPr>
      <w:bookmarkStart w:id="1" w:name="_Hlk208912130"/>
      <w:r w:rsidRPr="00AB7FD8">
        <w:rPr>
          <w:iCs/>
          <w:sz w:val="20"/>
          <w:szCs w:val="20"/>
        </w:rPr>
        <w:t xml:space="preserve">Pani / Pana dane osobowe przetwarzane będą w celu </w:t>
      </w:r>
      <w:r w:rsidRPr="00AB7FD8">
        <w:rPr>
          <w:sz w:val="20"/>
          <w:szCs w:val="20"/>
        </w:rPr>
        <w:t xml:space="preserve">wzięcia przez Panią / Pana udziału w </w:t>
      </w:r>
      <w:r w:rsidR="00F973DD">
        <w:rPr>
          <w:sz w:val="20"/>
          <w:szCs w:val="20"/>
        </w:rPr>
        <w:t>konsultacjach społecznych dot. kwestii związanych z obszarem zdegradowanym i obszarem rewitalizacji Miasta Tarnobrzega</w:t>
      </w:r>
      <w:r w:rsidRPr="00AB7FD8">
        <w:rPr>
          <w:sz w:val="20"/>
          <w:szCs w:val="20"/>
        </w:rPr>
        <w:t>, a także w celach archiwizacyjnych.</w:t>
      </w:r>
    </w:p>
    <w:p w14:paraId="358DAFEF" w14:textId="71250D0B" w:rsidR="00D27072" w:rsidRPr="00AB7FD8" w:rsidRDefault="00D27072" w:rsidP="00D27072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bookmarkStart w:id="2" w:name="_Hlk208907361"/>
      <w:bookmarkEnd w:id="1"/>
      <w:r w:rsidRPr="00AB7FD8">
        <w:rPr>
          <w:iCs/>
          <w:sz w:val="20"/>
          <w:szCs w:val="20"/>
        </w:rPr>
        <w:t xml:space="preserve">Podstawą prawną przetwarzania Pani/Pana danych osobowych jest art. 6 ust. 1 lit. c) i e) RODO w związku z: art. 5a ust. 1 i art. 7 ust. 1 ustawy z dnia marca 1990 r. </w:t>
      </w:r>
      <w:r>
        <w:rPr>
          <w:iCs/>
          <w:sz w:val="20"/>
          <w:szCs w:val="20"/>
        </w:rPr>
        <w:br/>
      </w:r>
      <w:r w:rsidRPr="00AB7FD8">
        <w:rPr>
          <w:iCs/>
          <w:sz w:val="20"/>
          <w:szCs w:val="20"/>
        </w:rPr>
        <w:t>o samorządzie gminnym</w:t>
      </w:r>
      <w:r>
        <w:rPr>
          <w:iCs/>
          <w:sz w:val="20"/>
          <w:szCs w:val="20"/>
        </w:rPr>
        <w:t>;</w:t>
      </w:r>
      <w:r w:rsidRPr="00AB7FD8">
        <w:rPr>
          <w:iCs/>
          <w:sz w:val="20"/>
          <w:szCs w:val="20"/>
        </w:rPr>
        <w:t xml:space="preserve"> ustawą z dnia 14 lipca 1983 r. o narodowym zasobie archiwalnym i archiwach </w:t>
      </w:r>
      <w:r>
        <w:rPr>
          <w:iCs/>
          <w:sz w:val="20"/>
          <w:szCs w:val="20"/>
        </w:rPr>
        <w:t>oraz</w:t>
      </w:r>
      <w:r w:rsidRPr="00AB7FD8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r</w:t>
      </w:r>
      <w:r w:rsidRPr="00AB7FD8">
        <w:rPr>
          <w:iCs/>
          <w:sz w:val="20"/>
          <w:szCs w:val="20"/>
        </w:rPr>
        <w:t>ozporządzeniem Prezesa Rady Ministrów z dnia 18 stycznia 2011 r. w sprawie instrukcji kancelaryjnej, jednolitych rzeczowych wykazów akt oraz instrukcji w sprawie organizacji i zakresu działania archiwów zakładowych.</w:t>
      </w:r>
    </w:p>
    <w:bookmarkEnd w:id="2"/>
    <w:p w14:paraId="17A330A1" w14:textId="314E9DB2" w:rsidR="00D27072" w:rsidRPr="00AB7FD8" w:rsidRDefault="00D27072" w:rsidP="00D27072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>Podanie danych osobowych jest dobrowolne, jednak ich nie podanie spowoduje</w:t>
      </w:r>
      <w:r w:rsidR="00740651">
        <w:rPr>
          <w:sz w:val="20"/>
          <w:szCs w:val="20"/>
        </w:rPr>
        <w:t xml:space="preserve"> niemożność udziału w konsultacjach.</w:t>
      </w:r>
    </w:p>
    <w:p w14:paraId="6A8D4AEE" w14:textId="77777777" w:rsidR="00D27072" w:rsidRPr="00AB7FD8" w:rsidRDefault="00D27072" w:rsidP="00D27072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>W związku z przetwarzaniem danych w celach  o których mowa w pkt. 3 odbiorcami Pani / Pana danych osobowych mogą być podmioty uprawnione do uzyskania danych osobowych na podstawie przepisów prawa. Odrębną kategorię odbiorców stanowią podmioty zapewniające asystę i wsparcie techniczne dla użytkowanych w Urzędzie systemów informatycznych, m.in. systemu elektronicznego obiegu dokumentacji, oraz podmioty uprawnione do obsługi doręczeń jak Poczta Polska, podmioty świadczące usługi doręczania przy użyciu środków komunikacji elektronicznej.</w:t>
      </w:r>
    </w:p>
    <w:p w14:paraId="49808060" w14:textId="77777777" w:rsidR="00D27072" w:rsidRPr="00AB7FD8" w:rsidRDefault="00D27072" w:rsidP="00D27072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 xml:space="preserve">Z wyjątkami zastrzeżonymi przepisami prawa, przysługuje Pani / Panu: prawo dostępu do swoich danych oraz otrzymania ich kopii; prawo do sprostowania (poprawiania) swoich danych; prawo do usunięcia danych osobowych; prawo do ograniczenia przetwarzania; prawo do wniesienia sprzeciwu wobec przetwarzania danych. </w:t>
      </w:r>
      <w:r>
        <w:rPr>
          <w:sz w:val="20"/>
          <w:szCs w:val="20"/>
        </w:rPr>
        <w:br/>
      </w:r>
      <w:r w:rsidRPr="00AB7FD8">
        <w:rPr>
          <w:sz w:val="20"/>
          <w:szCs w:val="20"/>
        </w:rPr>
        <w:t>Aby skorzystać z powyższych praw, należy skontaktować się z administratorem danych (dane kontaktowe w pkt. 1 klauzuli).</w:t>
      </w:r>
    </w:p>
    <w:p w14:paraId="61C9BCA3" w14:textId="77777777" w:rsidR="00D27072" w:rsidRPr="00AB7FD8" w:rsidRDefault="00D27072" w:rsidP="00D27072">
      <w:pPr>
        <w:numPr>
          <w:ilvl w:val="0"/>
          <w:numId w:val="1"/>
        </w:numPr>
        <w:spacing w:after="0"/>
        <w:jc w:val="both"/>
        <w:rPr>
          <w:bCs/>
          <w:iCs/>
          <w:sz w:val="20"/>
          <w:szCs w:val="20"/>
        </w:rPr>
      </w:pPr>
      <w:r w:rsidRPr="00AB7FD8">
        <w:rPr>
          <w:bCs/>
          <w:iCs/>
          <w:sz w:val="20"/>
          <w:szCs w:val="20"/>
        </w:rPr>
        <w:t xml:space="preserve">W przypadku uznania, iż przetwarzanie Pani / Pana danych osobowych narusza przepisy RODO, przysługuje Pani / Panu prawo do wniesienia skargi </w:t>
      </w:r>
      <w:r w:rsidRPr="00AB7FD8">
        <w:rPr>
          <w:bCs/>
          <w:iCs/>
          <w:sz w:val="20"/>
          <w:szCs w:val="20"/>
        </w:rPr>
        <w:br/>
        <w:t>do Prezesa Urzędu Ochrony Danych Osobowych.</w:t>
      </w:r>
    </w:p>
    <w:p w14:paraId="1356AA49" w14:textId="77777777" w:rsidR="00D27072" w:rsidRPr="00AB7FD8" w:rsidRDefault="00D27072" w:rsidP="00D27072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>Pozyskane dane będą przechowywane przez okres 25 lat zgodnie z kategorią archiwalną A, a po tym okresie zostaną poddane ocenie przydatności przez Archiwum Państwowe.</w:t>
      </w:r>
    </w:p>
    <w:p w14:paraId="4F831701" w14:textId="6380A762" w:rsidR="005535AE" w:rsidRPr="00D27072" w:rsidRDefault="00D27072" w:rsidP="00D27072">
      <w:pPr>
        <w:numPr>
          <w:ilvl w:val="0"/>
          <w:numId w:val="1"/>
        </w:numPr>
        <w:spacing w:after="0"/>
        <w:jc w:val="both"/>
        <w:rPr>
          <w:rFonts w:ascii="Aptos" w:hAnsi="Aptos"/>
          <w:b/>
          <w:bCs/>
          <w:i/>
          <w:iCs/>
          <w:sz w:val="20"/>
          <w:szCs w:val="20"/>
        </w:rPr>
      </w:pPr>
      <w:r w:rsidRPr="00AB7FD8">
        <w:rPr>
          <w:sz w:val="20"/>
          <w:szCs w:val="20"/>
        </w:rPr>
        <w:t xml:space="preserve">Pani / Pana dane osobowe nie będą podlegały zautomatyzowanemu podejmowaniu decyzji, w tym profilowaniu. </w:t>
      </w:r>
      <w:bookmarkEnd w:id="0"/>
    </w:p>
    <w:sectPr w:rsidR="005535AE" w:rsidRPr="00D27072" w:rsidSect="008945A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DA55" w14:textId="77777777" w:rsidR="0010446F" w:rsidRDefault="0010446F" w:rsidP="00C0660C">
      <w:pPr>
        <w:spacing w:after="0" w:line="240" w:lineRule="auto"/>
      </w:pPr>
      <w:r>
        <w:separator/>
      </w:r>
    </w:p>
  </w:endnote>
  <w:endnote w:type="continuationSeparator" w:id="0">
    <w:p w14:paraId="7B21C2D4" w14:textId="77777777" w:rsidR="0010446F" w:rsidRDefault="0010446F" w:rsidP="00C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F63F" w14:textId="77777777" w:rsidR="0010446F" w:rsidRDefault="0010446F" w:rsidP="00C0660C">
      <w:pPr>
        <w:spacing w:after="0" w:line="240" w:lineRule="auto"/>
      </w:pPr>
      <w:r>
        <w:separator/>
      </w:r>
    </w:p>
  </w:footnote>
  <w:footnote w:type="continuationSeparator" w:id="0">
    <w:p w14:paraId="2D7108E9" w14:textId="77777777" w:rsidR="0010446F" w:rsidRDefault="0010446F" w:rsidP="00C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E921" w14:textId="1ACB740A" w:rsidR="006D5C94" w:rsidRDefault="006D5C94" w:rsidP="006D5C94">
    <w:pPr>
      <w:pStyle w:val="Nagwek"/>
      <w:jc w:val="right"/>
      <w:rPr>
        <w:noProof/>
      </w:rPr>
    </w:pPr>
    <w:r w:rsidRPr="006D5C94">
      <w:rPr>
        <w:noProof/>
      </w:rPr>
      <w:t xml:space="preserve"> </w:t>
    </w:r>
  </w:p>
  <w:p w14:paraId="5DBD66C2" w14:textId="77777777" w:rsidR="006D5C94" w:rsidRDefault="006D5C94" w:rsidP="006D5C94">
    <w:pPr>
      <w:pStyle w:val="Nagwek"/>
      <w:jc w:val="right"/>
    </w:pPr>
  </w:p>
  <w:p w14:paraId="3E021D32" w14:textId="77777777" w:rsidR="006D5C94" w:rsidRDefault="006D5C94" w:rsidP="006D5C94">
    <w:pPr>
      <w:pStyle w:val="Nagwek"/>
      <w:jc w:val="right"/>
    </w:pPr>
  </w:p>
  <w:p w14:paraId="0DFE6831" w14:textId="3F58F3EC" w:rsidR="006D5C94" w:rsidRDefault="006D5C94" w:rsidP="006D5C9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72A25"/>
    <w:multiLevelType w:val="hybridMultilevel"/>
    <w:tmpl w:val="690C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207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924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1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64"/>
    <w:rsid w:val="00052FCD"/>
    <w:rsid w:val="0007101E"/>
    <w:rsid w:val="00081AA3"/>
    <w:rsid w:val="000B64CA"/>
    <w:rsid w:val="000D70C7"/>
    <w:rsid w:val="00101DD7"/>
    <w:rsid w:val="0010446F"/>
    <w:rsid w:val="00113F57"/>
    <w:rsid w:val="00202206"/>
    <w:rsid w:val="00240B4B"/>
    <w:rsid w:val="00296BDB"/>
    <w:rsid w:val="002D693B"/>
    <w:rsid w:val="0030600D"/>
    <w:rsid w:val="003D6F99"/>
    <w:rsid w:val="003F4182"/>
    <w:rsid w:val="00407549"/>
    <w:rsid w:val="004452A9"/>
    <w:rsid w:val="00476533"/>
    <w:rsid w:val="0049244C"/>
    <w:rsid w:val="00495093"/>
    <w:rsid w:val="004C4C96"/>
    <w:rsid w:val="004D545A"/>
    <w:rsid w:val="005205A0"/>
    <w:rsid w:val="00545220"/>
    <w:rsid w:val="005535AE"/>
    <w:rsid w:val="005C1225"/>
    <w:rsid w:val="005C649B"/>
    <w:rsid w:val="005E1219"/>
    <w:rsid w:val="006524BD"/>
    <w:rsid w:val="006670B9"/>
    <w:rsid w:val="006703AE"/>
    <w:rsid w:val="006752E3"/>
    <w:rsid w:val="0069068A"/>
    <w:rsid w:val="006A4A64"/>
    <w:rsid w:val="006B1DD1"/>
    <w:rsid w:val="006D5C94"/>
    <w:rsid w:val="006F01F0"/>
    <w:rsid w:val="00704C04"/>
    <w:rsid w:val="00740651"/>
    <w:rsid w:val="007B29A1"/>
    <w:rsid w:val="008945AE"/>
    <w:rsid w:val="008C274C"/>
    <w:rsid w:val="008D1EC7"/>
    <w:rsid w:val="008F50F0"/>
    <w:rsid w:val="008F64CA"/>
    <w:rsid w:val="008F751D"/>
    <w:rsid w:val="00911978"/>
    <w:rsid w:val="00950C16"/>
    <w:rsid w:val="00970FE5"/>
    <w:rsid w:val="0097796A"/>
    <w:rsid w:val="00990F53"/>
    <w:rsid w:val="009A60CC"/>
    <w:rsid w:val="00A0592A"/>
    <w:rsid w:val="00A24FAC"/>
    <w:rsid w:val="00AA4E55"/>
    <w:rsid w:val="00AB1BA8"/>
    <w:rsid w:val="00AE0B0F"/>
    <w:rsid w:val="00B14739"/>
    <w:rsid w:val="00BA0A7E"/>
    <w:rsid w:val="00BB2C04"/>
    <w:rsid w:val="00C0597F"/>
    <w:rsid w:val="00C0660C"/>
    <w:rsid w:val="00C318F8"/>
    <w:rsid w:val="00C514F5"/>
    <w:rsid w:val="00C92D42"/>
    <w:rsid w:val="00CE10D9"/>
    <w:rsid w:val="00D27072"/>
    <w:rsid w:val="00D4561B"/>
    <w:rsid w:val="00DE1392"/>
    <w:rsid w:val="00E35F4E"/>
    <w:rsid w:val="00E44E74"/>
    <w:rsid w:val="00E7293B"/>
    <w:rsid w:val="00E90DE7"/>
    <w:rsid w:val="00E9369C"/>
    <w:rsid w:val="00E96828"/>
    <w:rsid w:val="00F31AFD"/>
    <w:rsid w:val="00F973DD"/>
    <w:rsid w:val="00FA0F26"/>
    <w:rsid w:val="00FB1A59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35BA"/>
  <w15:chartTrackingRefBased/>
  <w15:docId w15:val="{15EA4E84-1D7F-48D5-B6B7-37EB0A3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95093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5093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Bezodstpw">
    <w:name w:val="No Spacing"/>
    <w:link w:val="BezodstpwZnak"/>
    <w:uiPriority w:val="1"/>
    <w:qFormat/>
    <w:rsid w:val="004950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950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6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94"/>
  </w:style>
  <w:style w:type="paragraph" w:styleId="Stopka">
    <w:name w:val="footer"/>
    <w:basedOn w:val="Normalny"/>
    <w:link w:val="Stopka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94"/>
  </w:style>
  <w:style w:type="character" w:styleId="Hipercze">
    <w:name w:val="Hyperlink"/>
    <w:basedOn w:val="Domylnaczcionkaakapitu"/>
    <w:uiPriority w:val="99"/>
    <w:unhideWhenUsed/>
    <w:rsid w:val="005535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5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A60CC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9A60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8F5-BDA8-44AF-ACF0-BE160229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Kozub-Kapel Joanna</cp:lastModifiedBy>
  <cp:revision>2</cp:revision>
  <cp:lastPrinted>2025-02-27T07:32:00Z</cp:lastPrinted>
  <dcterms:created xsi:type="dcterms:W3CDTF">2025-09-17T12:33:00Z</dcterms:created>
  <dcterms:modified xsi:type="dcterms:W3CDTF">2025-09-17T12:33:00Z</dcterms:modified>
</cp:coreProperties>
</file>